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38" w:rsidRDefault="00A16F67" w:rsidP="00A16F67">
      <w:pPr>
        <w:spacing w:after="0" w:line="360" w:lineRule="auto"/>
        <w:jc w:val="both"/>
        <w:rPr>
          <w:noProof/>
          <w:lang w:eastAsia="it-IT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B66B38" w:rsidRDefault="00B66B38" w:rsidP="00A16F67">
      <w:pPr>
        <w:spacing w:after="0" w:line="360" w:lineRule="auto"/>
        <w:jc w:val="both"/>
        <w:rPr>
          <w:noProof/>
          <w:lang w:eastAsia="it-IT"/>
        </w:rPr>
      </w:pPr>
    </w:p>
    <w:p w:rsidR="00B66B38" w:rsidRDefault="00B66B38" w:rsidP="00A16F67">
      <w:pPr>
        <w:spacing w:after="0" w:line="360" w:lineRule="auto"/>
        <w:jc w:val="both"/>
        <w:rPr>
          <w:noProof/>
          <w:lang w:eastAsia="it-IT"/>
        </w:rPr>
      </w:pPr>
      <w:r w:rsidRPr="00CA73F6">
        <w:rPr>
          <w:noProof/>
          <w:lang w:eastAsia="it-IT"/>
        </w:rPr>
        <w:drawing>
          <wp:inline distT="0" distB="0" distL="0" distR="0" wp14:anchorId="369AB6D4" wp14:editId="6864A94C">
            <wp:extent cx="6116955" cy="15144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332" cy="151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F67" w:rsidRDefault="00A16F67" w:rsidP="00A16F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</w:t>
      </w:r>
    </w:p>
    <w:p w:rsidR="00A16F67" w:rsidRDefault="00A16F67" w:rsidP="00A16F67">
      <w:pPr>
        <w:spacing w:after="0" w:line="360" w:lineRule="auto"/>
        <w:jc w:val="both"/>
        <w:rPr>
          <w:rFonts w:eastAsia="Liberation Serif" w:cs="Liberation Serif"/>
          <w:color w:val="000000"/>
          <w:kern w:val="1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</w:t>
      </w:r>
      <w:r>
        <w:rPr>
          <w:rFonts w:eastAsia="Liberation Serif" w:cs="Liberation Serif"/>
          <w:b/>
          <w:color w:val="000000"/>
          <w:kern w:val="1"/>
          <w:sz w:val="28"/>
          <w:szCs w:val="28"/>
        </w:rPr>
        <w:t>SCHEDA DI PROGETTO</w:t>
      </w:r>
    </w:p>
    <w:p w:rsidR="00A16F67" w:rsidRDefault="00A16F67" w:rsidP="00A16F67">
      <w:pPr>
        <w:spacing w:line="240" w:lineRule="auto"/>
        <w:jc w:val="center"/>
        <w:rPr>
          <w:rFonts w:eastAsia="Liberation Serif" w:cs="Liberation Serif"/>
          <w:color w:val="000000"/>
          <w:kern w:val="1"/>
        </w:rPr>
      </w:pPr>
    </w:p>
    <w:p w:rsidR="00707673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  <w:u w:val="single" w:color="000000"/>
        </w:rPr>
      </w:pPr>
      <w:r>
        <w:rPr>
          <w:rFonts w:ascii="Times New Roman" w:eastAsia="Liberation Serif" w:hAnsi="Times New Roman" w:cs="Times New Roman"/>
          <w:color w:val="000000"/>
          <w:kern w:val="1"/>
          <w:u w:val="single" w:color="000000"/>
        </w:rPr>
        <w:t xml:space="preserve">TITOLO DEL PROGETTO:  </w:t>
      </w: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  <w:u w:val="single"/>
        </w:rPr>
      </w:pPr>
      <w:r>
        <w:rPr>
          <w:rFonts w:ascii="Times New Roman" w:eastAsia="Liberation Serif" w:hAnsi="Times New Roman" w:cs="Times New Roman"/>
          <w:color w:val="000000"/>
          <w:kern w:val="1"/>
          <w:u w:val="single" w:color="000000"/>
        </w:rPr>
        <w:t xml:space="preserve">                                                                                                                                 </w:t>
      </w: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  <w:r>
        <w:rPr>
          <w:rFonts w:ascii="Times New Roman" w:eastAsia="Liberation Serif" w:hAnsi="Times New Roman" w:cs="Times New Roman"/>
          <w:color w:val="000000"/>
          <w:kern w:val="1"/>
          <w:u w:val="single"/>
        </w:rPr>
        <w:t xml:space="preserve">DOCENTE REFERENTE:  ________________________________________                                                                                                                                 </w:t>
      </w:r>
    </w:p>
    <w:p w:rsidR="00A16F67" w:rsidRDefault="00A16F67" w:rsidP="00A16F67">
      <w:pPr>
        <w:spacing w:line="240" w:lineRule="auto"/>
        <w:ind w:left="720"/>
        <w:rPr>
          <w:rFonts w:ascii="Times New Roman" w:eastAsia="Liberation Serif" w:hAnsi="Times New Roman" w:cs="Times New Roman"/>
          <w:color w:val="000000"/>
          <w:kern w:val="1"/>
        </w:rPr>
      </w:pP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  <w:u w:val="single" w:color="000000"/>
        </w:rPr>
      </w:pP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  <w:r>
        <w:rPr>
          <w:rFonts w:ascii="Times New Roman" w:eastAsia="Liberation Serif" w:hAnsi="Times New Roman" w:cs="Times New Roman"/>
          <w:color w:val="000000"/>
          <w:kern w:val="1"/>
          <w:u w:val="single" w:color="000000"/>
        </w:rPr>
        <w:t>PUNTI DI COERENZA CON  R.A.V. e  P. d. M.</w:t>
      </w:r>
    </w:p>
    <w:p w:rsidR="00A16F67" w:rsidRDefault="00A16F67" w:rsidP="00A16F67">
      <w:pPr>
        <w:spacing w:line="240" w:lineRule="auto"/>
        <w:ind w:left="720"/>
        <w:rPr>
          <w:rFonts w:ascii="Times New Roman" w:eastAsia="Liberation Serif" w:hAnsi="Times New Roman" w:cs="Times New Roman"/>
          <w:color w:val="000000"/>
          <w:kern w:val="1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257"/>
        <w:gridCol w:w="3089"/>
        <w:gridCol w:w="3688"/>
      </w:tblGrid>
      <w:tr w:rsidR="00A16F67" w:rsidTr="00700580"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</w:rPr>
              <w:t>OBIETTIVI DI PROCESSO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</w:rPr>
              <w:t>Descrizione dell’obiettivo di processo</w:t>
            </w:r>
          </w:p>
        </w:tc>
      </w:tr>
      <w:tr w:rsidR="00A16F67" w:rsidTr="00700580">
        <w:trPr>
          <w:trHeight w:val="780"/>
        </w:trPr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</w:rPr>
              <w:t xml:space="preserve">                                     AREA DI PROCESSO</w:t>
            </w:r>
          </w:p>
        </w:tc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  <w:sz w:val="20"/>
                <w:szCs w:val="20"/>
              </w:rPr>
              <w:t>Attivazione di corsi di    recupero/potenziamento di italiano e matematica, in orario pomeridiano e rafforzamento degli interventi in orario curricolare</w:t>
            </w:r>
          </w:p>
        </w:tc>
      </w:tr>
      <w:tr w:rsidR="00A16F67" w:rsidTr="00700580">
        <w:trPr>
          <w:trHeight w:val="570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>Curricolo, progettazione e valutazione</w:t>
            </w:r>
          </w:p>
        </w:tc>
        <w:tc>
          <w:tcPr>
            <w:tcW w:w="3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</w:tr>
      <w:tr w:rsidR="00A16F67" w:rsidTr="00700580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  <w:u w:val="single" w:color="00000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>Inclusione e differenziazione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jc w:val="both"/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  <w:sz w:val="20"/>
                <w:szCs w:val="20"/>
              </w:rPr>
              <w:t>Proseguire le buone pratiche d’inclusione d’Istituto.</w:t>
            </w:r>
          </w:p>
        </w:tc>
      </w:tr>
      <w:tr w:rsidR="00A16F67" w:rsidTr="00700580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  <w:u w:val="single" w:color="000000"/>
              </w:rPr>
            </w:pP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</w:p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</w:p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>Continuità e orientamento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jc w:val="both"/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  <w:sz w:val="20"/>
                <w:szCs w:val="20"/>
              </w:rPr>
              <w:t>Promuovere percorsi e attività progettuali d’Istituto per la continuità educativa e didattica</w:t>
            </w:r>
          </w:p>
        </w:tc>
      </w:tr>
      <w:tr w:rsidR="00A16F67" w:rsidTr="00700580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  <w:u w:val="single" w:color="000000"/>
              </w:rPr>
            </w:pP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jc w:val="both"/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  <w:sz w:val="20"/>
                <w:szCs w:val="20"/>
              </w:rPr>
              <w:t>Favorire la cooperazione con le scuole di II grado del territorio e con il contesto produttivo</w:t>
            </w:r>
          </w:p>
        </w:tc>
      </w:tr>
      <w:tr w:rsidR="00A16F67" w:rsidTr="00700580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  <w:u w:val="single" w:color="000000"/>
              </w:rPr>
            </w:pP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</w:pPr>
          </w:p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>Integrazione con il territorio e rapporti con le famiglie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jc w:val="both"/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  <w:sz w:val="20"/>
                <w:szCs w:val="20"/>
              </w:rPr>
              <w:t>Promozione di attività con il partenariato attivo delle Associazioni del territorio e degli Enti Locali</w:t>
            </w:r>
          </w:p>
        </w:tc>
      </w:tr>
      <w:tr w:rsidR="00A16F67" w:rsidTr="00700580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  <w:u w:val="single" w:color="000000"/>
              </w:rPr>
            </w:pP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jc w:val="both"/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  <w:sz w:val="20"/>
                <w:szCs w:val="20"/>
              </w:rPr>
              <w:t>Collaborazione fattiva con le famiglie e con i servizi sociali del territorio</w:t>
            </w:r>
          </w:p>
        </w:tc>
      </w:tr>
    </w:tbl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b/>
          <w:color w:val="000000"/>
          <w:kern w:val="1"/>
          <w:sz w:val="20"/>
          <w:szCs w:val="20"/>
        </w:rPr>
      </w:pPr>
      <w:r>
        <w:rPr>
          <w:rFonts w:ascii="Times New Roman" w:eastAsia="Liberation Serif" w:hAnsi="Times New Roman" w:cs="Times New Roman"/>
          <w:b/>
          <w:color w:val="000000"/>
          <w:kern w:val="1"/>
          <w:sz w:val="20"/>
          <w:szCs w:val="20"/>
          <w:u w:val="single" w:color="000000"/>
        </w:rPr>
        <w:t>(Per ogni eventuale approfondimento si rinvia ai documenti RAV e PdM presenti sul sito web dell’Istituto)</w:t>
      </w: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b/>
          <w:color w:val="000000"/>
          <w:kern w:val="1"/>
          <w:sz w:val="20"/>
          <w:szCs w:val="20"/>
        </w:rPr>
      </w:pPr>
    </w:p>
    <w:p w:rsidR="00707673" w:rsidRDefault="00707673" w:rsidP="00A16F67">
      <w:pPr>
        <w:spacing w:line="240" w:lineRule="auto"/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</w:pPr>
    </w:p>
    <w:p w:rsidR="00707673" w:rsidRDefault="00707673" w:rsidP="00A16F67">
      <w:pPr>
        <w:spacing w:line="240" w:lineRule="auto"/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</w:pP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  <w:r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  <w:t>COERENZA CON IL PTOF</w:t>
      </w: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  <w:r>
        <w:rPr>
          <w:rFonts w:ascii="Times New Roman" w:eastAsia="Liberation Serif" w:hAnsi="Times New Roman" w:cs="Times New Roman"/>
          <w:color w:val="000000"/>
          <w:kern w:val="1"/>
        </w:rPr>
        <w:t>(Indicare con una crocetta il macroprogetto nel quale si inserisce)</w:t>
      </w: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</w:p>
    <w:tbl>
      <w:tblPr>
        <w:tblW w:w="949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51"/>
        <w:gridCol w:w="8041"/>
        <w:gridCol w:w="605"/>
      </w:tblGrid>
      <w:tr w:rsidR="00A16F67" w:rsidTr="00B66B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</w:rPr>
              <w:t>P1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>Recupero e potenzi</w:t>
            </w:r>
            <w:r w:rsidR="00B66B38"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>amento delle discipline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</w:p>
        </w:tc>
      </w:tr>
      <w:tr w:rsidR="00A16F67" w:rsidTr="00B66B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</w:rPr>
              <w:t>P2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>Inclusione e successo formativo degli alunni con bisogni educativi speciali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</w:p>
        </w:tc>
      </w:tr>
      <w:tr w:rsidR="00A16F67" w:rsidTr="00B66B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</w:rPr>
              <w:t>P3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>Progetto E-CLIL (primo ciclo)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</w:p>
        </w:tc>
      </w:tr>
      <w:tr w:rsidR="00A16F67" w:rsidTr="00B66B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</w:rPr>
              <w:t>P4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>Innovazione e tecnologia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</w:p>
        </w:tc>
      </w:tr>
      <w:tr w:rsidR="00A16F67" w:rsidTr="00B66B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</w:rPr>
              <w:t>P5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>Musica a scuola</w:t>
            </w:r>
            <w:r>
              <w:rPr>
                <w:rFonts w:ascii="Times New Roman" w:eastAsia="Liberation Serif" w:hAnsi="Times New Roman" w:cs="Times New Roman"/>
                <w:color w:val="000000"/>
                <w:kern w:val="1"/>
              </w:rPr>
              <w:t xml:space="preserve"> (musi</w:t>
            </w:r>
            <w:r w:rsidR="00A81E5A">
              <w:rPr>
                <w:rFonts w:ascii="Times New Roman" w:eastAsia="Liberation Serif" w:hAnsi="Times New Roman" w:cs="Times New Roman"/>
                <w:color w:val="000000"/>
                <w:kern w:val="1"/>
              </w:rPr>
              <w:t>ca e canto,</w:t>
            </w:r>
            <w:r>
              <w:rPr>
                <w:rFonts w:ascii="Times New Roman" w:eastAsia="Liberation Serif" w:hAnsi="Times New Roman" w:cs="Times New Roman"/>
                <w:color w:val="000000"/>
                <w:kern w:val="1"/>
              </w:rPr>
              <w:t xml:space="preserve"> laboratorio corale)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</w:p>
        </w:tc>
      </w:tr>
      <w:tr w:rsidR="00A16F67" w:rsidTr="00B66B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</w:rPr>
              <w:t>P6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>Educazione al benessere ed alla convivenza civile</w:t>
            </w:r>
            <w:r>
              <w:rPr>
                <w:rFonts w:ascii="Times New Roman" w:eastAsia="Liberation Serif" w:hAnsi="Times New Roman" w:cs="Times New Roman"/>
                <w:color w:val="000000"/>
                <w:kern w:val="1"/>
              </w:rPr>
              <w:t xml:space="preserve"> (acco</w:t>
            </w:r>
            <w:r w:rsidR="00A81E5A">
              <w:rPr>
                <w:rFonts w:ascii="Times New Roman" w:eastAsia="Liberation Serif" w:hAnsi="Times New Roman" w:cs="Times New Roman"/>
                <w:color w:val="000000"/>
                <w:kern w:val="1"/>
              </w:rPr>
              <w:t>glienza,</w:t>
            </w:r>
            <w:bookmarkStart w:id="0" w:name="_GoBack"/>
            <w:bookmarkEnd w:id="0"/>
            <w:r>
              <w:rPr>
                <w:rFonts w:ascii="Times New Roman" w:eastAsia="Liberation Serif" w:hAnsi="Times New Roman" w:cs="Times New Roman"/>
                <w:color w:val="000000"/>
                <w:kern w:val="1"/>
              </w:rPr>
              <w:t xml:space="preserve"> orientamento, educazione alla salute, educazione stradale, educazione alimentare, educazione al dialogo tra le culture)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</w:p>
        </w:tc>
      </w:tr>
      <w:tr w:rsidR="00A16F67" w:rsidTr="00B66B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</w:rPr>
              <w:t>P7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>Sport a scuola</w:t>
            </w:r>
            <w:r>
              <w:rPr>
                <w:rFonts w:ascii="Times New Roman" w:eastAsia="Liberation Serif" w:hAnsi="Times New Roman" w:cs="Times New Roman"/>
                <w:color w:val="000000"/>
                <w:kern w:val="1"/>
              </w:rPr>
              <w:t xml:space="preserve"> (una regione in movimento, campionati studenteschi, sport di classe)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</w:p>
        </w:tc>
      </w:tr>
      <w:tr w:rsidR="00A16F67" w:rsidTr="00B66B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</w:rPr>
              <w:t>P8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>Continuità d’Istituto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</w:p>
        </w:tc>
      </w:tr>
      <w:tr w:rsidR="00A16F67" w:rsidTr="00B66B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</w:rPr>
              <w:t>P10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 xml:space="preserve">Eventi </w:t>
            </w:r>
            <w:r>
              <w:rPr>
                <w:rFonts w:ascii="Times New Roman" w:eastAsia="Liberation Serif" w:hAnsi="Times New Roman" w:cs="Times New Roman"/>
                <w:color w:val="000000"/>
                <w:kern w:val="1"/>
              </w:rPr>
              <w:t>(concorsi, manifestazioni,</w:t>
            </w:r>
            <w:r w:rsidR="00B66B38">
              <w:rPr>
                <w:rFonts w:ascii="Times New Roman" w:eastAsia="Liberation Serif" w:hAnsi="Times New Roman" w:cs="Times New Roman"/>
                <w:color w:val="000000"/>
                <w:kern w:val="1"/>
              </w:rPr>
              <w:t xml:space="preserve"> teatro</w:t>
            </w:r>
            <w:r>
              <w:rPr>
                <w:rFonts w:ascii="Times New Roman" w:eastAsia="Liberation Serif" w:hAnsi="Times New Roman" w:cs="Times New Roman"/>
                <w:color w:val="000000"/>
                <w:kern w:val="1"/>
              </w:rPr>
              <w:t>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</w:p>
        </w:tc>
      </w:tr>
      <w:tr w:rsidR="00A16F67" w:rsidTr="00B66B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</w:rPr>
              <w:t>P11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>Formazione del personale docente e ATA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</w:p>
        </w:tc>
      </w:tr>
      <w:tr w:rsidR="00A16F67" w:rsidTr="00B66B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</w:rPr>
              <w:t>P13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>Progetto Lettura</w:t>
            </w:r>
            <w:r>
              <w:rPr>
                <w:rFonts w:ascii="Times New Roman" w:eastAsia="Liberation Serif" w:hAnsi="Times New Roman" w:cs="Times New Roman"/>
                <w:color w:val="000000"/>
                <w:kern w:val="1"/>
              </w:rPr>
              <w:t xml:space="preserve"> (scrittura creativa e giornale d’istituto, educazione alla lettura)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</w:p>
        </w:tc>
      </w:tr>
    </w:tbl>
    <w:p w:rsidR="00A16F67" w:rsidRDefault="00A16F67" w:rsidP="00A16F67">
      <w:pPr>
        <w:spacing w:line="240" w:lineRule="auto"/>
      </w:pP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  <w:u w:val="single" w:color="000000"/>
        </w:rPr>
      </w:pP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  <w:r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  <w:t>SOGGETTI COINVOLTI NELL’</w:t>
      </w:r>
      <w:r w:rsidR="00707673"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  <w:t xml:space="preserve"> </w:t>
      </w:r>
      <w:r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  <w:t>EROGAZIONE/SVILUPPO</w:t>
      </w:r>
    </w:p>
    <w:p w:rsidR="00A16F67" w:rsidRDefault="00A16F67" w:rsidP="00A16F67">
      <w:pPr>
        <w:spacing w:line="240" w:lineRule="auto"/>
        <w:ind w:left="720"/>
        <w:rPr>
          <w:rFonts w:ascii="Times New Roman" w:eastAsia="Liberation Serif" w:hAnsi="Times New Roman" w:cs="Times New Roman"/>
          <w:color w:val="000000"/>
          <w:kern w:val="1"/>
        </w:rPr>
      </w:pPr>
    </w:p>
    <w:p w:rsidR="00A16F67" w:rsidRDefault="00A16F67" w:rsidP="00A16F67">
      <w:pPr>
        <w:spacing w:line="240" w:lineRule="auto"/>
        <w:ind w:left="720"/>
        <w:rPr>
          <w:rFonts w:ascii="Times New Roman" w:eastAsia="Liberation Serif" w:hAnsi="Times New Roman" w:cs="Times New Roman"/>
          <w:color w:val="000000"/>
          <w:kern w:val="1"/>
        </w:rPr>
      </w:pP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  <w:r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  <w:t>DESTINATARI</w:t>
      </w: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i/>
          <w:color w:val="000000"/>
          <w:kern w:val="1"/>
        </w:rPr>
      </w:pP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i/>
          <w:color w:val="000000"/>
          <w:kern w:val="1"/>
        </w:rPr>
      </w:pP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  <w:u w:val="single" w:color="000000"/>
        </w:rPr>
      </w:pPr>
      <w:r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  <w:t>FINALITA’ E OBIETTIVI</w:t>
      </w: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  <w:u w:val="single" w:color="000000"/>
        </w:rPr>
      </w:pP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  <w:r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  <w:t>FASI/AZIONI</w:t>
      </w: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  <w:r>
        <w:rPr>
          <w:rFonts w:ascii="Times New Roman" w:eastAsia="Liberation Serif" w:hAnsi="Times New Roman" w:cs="Times New Roman"/>
          <w:color w:val="000000"/>
          <w:kern w:val="1"/>
        </w:rPr>
        <w:t>(</w:t>
      </w:r>
      <w:r>
        <w:rPr>
          <w:rFonts w:ascii="Times New Roman" w:eastAsia="Liberation Serif" w:hAnsi="Times New Roman" w:cs="Times New Roman"/>
          <w:i/>
          <w:color w:val="000000"/>
          <w:kern w:val="1"/>
        </w:rPr>
        <w:t>per ciascuna fase indicare i tempi di attuazione</w:t>
      </w:r>
      <w:r>
        <w:rPr>
          <w:rFonts w:ascii="Times New Roman" w:eastAsia="Liberation Serif" w:hAnsi="Times New Roman" w:cs="Times New Roman"/>
          <w:color w:val="000000"/>
          <w:kern w:val="1"/>
        </w:rPr>
        <w:t>)</w:t>
      </w:r>
    </w:p>
    <w:p w:rsidR="00A16F67" w:rsidRDefault="00A16F67" w:rsidP="00A16F67">
      <w:pPr>
        <w:spacing w:line="240" w:lineRule="auto"/>
        <w:ind w:left="720"/>
        <w:rPr>
          <w:rFonts w:ascii="Times New Roman" w:eastAsia="Liberation Serif" w:hAnsi="Times New Roman" w:cs="Times New Roman"/>
          <w:color w:val="000000"/>
          <w:kern w:val="1"/>
        </w:rPr>
      </w:pPr>
    </w:p>
    <w:p w:rsidR="00A16F67" w:rsidRDefault="00A16F67" w:rsidP="00A16F67">
      <w:pPr>
        <w:spacing w:line="240" w:lineRule="auto"/>
        <w:ind w:left="720"/>
        <w:rPr>
          <w:rFonts w:ascii="Times New Roman" w:eastAsia="Liberation Serif" w:hAnsi="Times New Roman" w:cs="Times New Roman"/>
          <w:color w:val="000000"/>
          <w:kern w:val="1"/>
        </w:rPr>
      </w:pP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  <w:r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  <w:t>METODOLOGIA</w:t>
      </w: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  <w:r>
        <w:rPr>
          <w:rFonts w:ascii="Times New Roman" w:eastAsia="Liberation Serif" w:hAnsi="Times New Roman" w:cs="Times New Roman"/>
          <w:color w:val="000000"/>
          <w:kern w:val="1"/>
        </w:rPr>
        <w:t>(</w:t>
      </w:r>
      <w:r>
        <w:rPr>
          <w:rFonts w:ascii="Times New Roman" w:eastAsia="Liberation Serif" w:hAnsi="Times New Roman" w:cs="Times New Roman"/>
          <w:i/>
          <w:color w:val="000000"/>
          <w:kern w:val="1"/>
        </w:rPr>
        <w:t>descrivere anche le eventuali innovazioni da introdurre)</w:t>
      </w:r>
    </w:p>
    <w:p w:rsidR="00A16F67" w:rsidRDefault="00A16F67" w:rsidP="00A16F67">
      <w:pPr>
        <w:spacing w:line="240" w:lineRule="auto"/>
        <w:ind w:left="720"/>
        <w:rPr>
          <w:rFonts w:ascii="Times New Roman" w:eastAsia="Liberation Serif" w:hAnsi="Times New Roman" w:cs="Times New Roman"/>
          <w:color w:val="000000"/>
          <w:kern w:val="1"/>
        </w:rPr>
      </w:pPr>
    </w:p>
    <w:p w:rsidR="00A16F67" w:rsidRDefault="00A16F67" w:rsidP="00A16F67">
      <w:pPr>
        <w:spacing w:line="240" w:lineRule="auto"/>
        <w:ind w:left="720"/>
        <w:rPr>
          <w:rFonts w:ascii="Times New Roman" w:eastAsia="Liberation Serif" w:hAnsi="Times New Roman" w:cs="Times New Roman"/>
          <w:color w:val="000000"/>
          <w:kern w:val="1"/>
        </w:rPr>
      </w:pP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  <w:r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  <w:t>DURATA</w:t>
      </w: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</w:p>
    <w:p w:rsidR="00A16F67" w:rsidRDefault="00A16F67" w:rsidP="00A16F67">
      <w:pPr>
        <w:spacing w:line="240" w:lineRule="auto"/>
        <w:ind w:left="720"/>
        <w:rPr>
          <w:rFonts w:ascii="Times New Roman" w:eastAsia="Liberation Serif" w:hAnsi="Times New Roman" w:cs="Times New Roman"/>
          <w:color w:val="000000"/>
          <w:kern w:val="1"/>
        </w:rPr>
      </w:pPr>
    </w:p>
    <w:p w:rsidR="00A16F67" w:rsidRDefault="00A16F67" w:rsidP="00A16F67">
      <w:pPr>
        <w:spacing w:line="240" w:lineRule="auto"/>
        <w:rPr>
          <w:rFonts w:ascii="Times New Roman" w:hAnsi="Times New Roman" w:cs="Times New Roman"/>
          <w:color w:val="000000"/>
          <w:kern w:val="1"/>
        </w:rPr>
      </w:pP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  <w:r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  <w:t>MONITORAGGIO E ATTIVITA’ DI VERIFICA/VALUTAZIONE</w:t>
      </w: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  <w:r>
        <w:rPr>
          <w:rFonts w:ascii="Times New Roman" w:eastAsia="Liberation Serif" w:hAnsi="Times New Roman" w:cs="Times New Roman"/>
          <w:color w:val="000000"/>
          <w:kern w:val="1"/>
        </w:rPr>
        <w:t>(</w:t>
      </w:r>
      <w:r>
        <w:rPr>
          <w:rFonts w:ascii="Times New Roman" w:eastAsia="Liberation Serif" w:hAnsi="Times New Roman" w:cs="Times New Roman"/>
          <w:i/>
          <w:color w:val="000000"/>
          <w:kern w:val="1"/>
        </w:rPr>
        <w:t>illustrare strumenti ed attività  da porre in essere)</w:t>
      </w:r>
    </w:p>
    <w:p w:rsidR="00A16F67" w:rsidRDefault="00A16F67" w:rsidP="00A16F67">
      <w:pPr>
        <w:spacing w:line="240" w:lineRule="auto"/>
        <w:ind w:left="720"/>
        <w:rPr>
          <w:rFonts w:ascii="Times New Roman" w:eastAsia="Liberation Serif" w:hAnsi="Times New Roman" w:cs="Times New Roman"/>
          <w:color w:val="000000"/>
          <w:kern w:val="1"/>
        </w:rPr>
      </w:pPr>
    </w:p>
    <w:p w:rsidR="00A16F67" w:rsidRDefault="00A16F67" w:rsidP="00A16F67">
      <w:pPr>
        <w:spacing w:line="240" w:lineRule="auto"/>
        <w:ind w:left="720"/>
        <w:rPr>
          <w:rFonts w:ascii="Times New Roman" w:eastAsia="Liberation Serif" w:hAnsi="Times New Roman" w:cs="Times New Roman"/>
          <w:color w:val="000000"/>
          <w:kern w:val="1"/>
        </w:rPr>
      </w:pP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</w:pPr>
      <w:r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  <w:t>SCUOLE/ALTRI PARTNER COINVOLTI</w:t>
      </w: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</w:pP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i/>
          <w:color w:val="000000"/>
          <w:kern w:val="1"/>
        </w:rPr>
      </w:pPr>
      <w:r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  <w:t>RISULTATI</w:t>
      </w:r>
      <w:r>
        <w:rPr>
          <w:rFonts w:ascii="Times New Roman" w:eastAsia="Liberation Serif" w:hAnsi="Times New Roman" w:cs="Times New Roman"/>
          <w:b/>
          <w:color w:val="000000"/>
          <w:kern w:val="1"/>
        </w:rPr>
        <w:t xml:space="preserve"> </w:t>
      </w:r>
      <w:r>
        <w:rPr>
          <w:rFonts w:ascii="Times New Roman" w:eastAsia="Liberation Serif" w:hAnsi="Times New Roman" w:cs="Times New Roman"/>
          <w:b/>
          <w:color w:val="000000"/>
          <w:kern w:val="1"/>
          <w:u w:val="single"/>
        </w:rPr>
        <w:t>ATTESI</w:t>
      </w: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i/>
          <w:color w:val="000000"/>
          <w:kern w:val="1"/>
        </w:rPr>
      </w:pPr>
    </w:p>
    <w:p w:rsidR="00C00FE7" w:rsidRDefault="00A16F67" w:rsidP="00A16F67">
      <w:r>
        <w:rPr>
          <w:rFonts w:ascii="Times New Roman" w:hAnsi="Times New Roman" w:cs="Times New Roman"/>
          <w:b/>
          <w:iCs/>
        </w:rPr>
        <w:t xml:space="preserve">                                                                                                                      IL DOCENTE</w:t>
      </w:r>
    </w:p>
    <w:sectPr w:rsidR="00C00FE7" w:rsidSect="00A16F67">
      <w:footerReference w:type="default" r:id="rId7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F67" w:rsidRDefault="00A16F67" w:rsidP="00A16F67">
      <w:pPr>
        <w:spacing w:after="0" w:line="240" w:lineRule="auto"/>
      </w:pPr>
      <w:r>
        <w:separator/>
      </w:r>
    </w:p>
  </w:endnote>
  <w:endnote w:type="continuationSeparator" w:id="0">
    <w:p w:rsidR="00A16F67" w:rsidRDefault="00A16F67" w:rsidP="00A1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907654"/>
      <w:docPartObj>
        <w:docPartGallery w:val="Page Numbers (Bottom of Page)"/>
        <w:docPartUnique/>
      </w:docPartObj>
    </w:sdtPr>
    <w:sdtContent>
      <w:p w:rsidR="00B66B38" w:rsidRDefault="00B66B3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E5A">
          <w:rPr>
            <w:noProof/>
          </w:rPr>
          <w:t>2</w:t>
        </w:r>
        <w:r>
          <w:fldChar w:fldCharType="end"/>
        </w:r>
      </w:p>
    </w:sdtContent>
  </w:sdt>
  <w:p w:rsidR="00A16F67" w:rsidRDefault="00A16F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F67" w:rsidRDefault="00A16F67" w:rsidP="00A16F67">
      <w:pPr>
        <w:spacing w:after="0" w:line="240" w:lineRule="auto"/>
      </w:pPr>
      <w:r>
        <w:separator/>
      </w:r>
    </w:p>
  </w:footnote>
  <w:footnote w:type="continuationSeparator" w:id="0">
    <w:p w:rsidR="00A16F67" w:rsidRDefault="00A16F67" w:rsidP="00A16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67"/>
    <w:rsid w:val="00707673"/>
    <w:rsid w:val="00722B33"/>
    <w:rsid w:val="0089066A"/>
    <w:rsid w:val="00A16F67"/>
    <w:rsid w:val="00A81E5A"/>
    <w:rsid w:val="00B66B38"/>
    <w:rsid w:val="00C0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CDA841F-B6B1-4D7D-85C2-E63AC62E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6F6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6F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6F67"/>
    <w:rPr>
      <w:rFonts w:ascii="Calibri" w:eastAsia="Calibri" w:hAnsi="Calibri" w:cs="Calibri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16F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6F67"/>
    <w:rPr>
      <w:rFonts w:ascii="Calibri" w:eastAsia="Calibri" w:hAnsi="Calibri" w:cs="Calibri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B3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</dc:creator>
  <cp:keywords/>
  <dc:description/>
  <cp:lastModifiedBy>lavoro</cp:lastModifiedBy>
  <cp:revision>2</cp:revision>
  <cp:lastPrinted>2020-09-16T12:11:00Z</cp:lastPrinted>
  <dcterms:created xsi:type="dcterms:W3CDTF">2022-09-14T10:39:00Z</dcterms:created>
  <dcterms:modified xsi:type="dcterms:W3CDTF">2022-09-14T10:39:00Z</dcterms:modified>
</cp:coreProperties>
</file>